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73D20D" w14:textId="7E3C9315" w:rsidR="00BC41E4" w:rsidRDefault="000D7547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74E3972B" wp14:editId="0D1628D6">
            <wp:simplePos x="0" y="0"/>
            <wp:positionH relativeFrom="margin">
              <wp:posOffset>5343525</wp:posOffset>
            </wp:positionH>
            <wp:positionV relativeFrom="paragraph">
              <wp:posOffset>-3810</wp:posOffset>
            </wp:positionV>
            <wp:extent cx="2146935" cy="716001"/>
            <wp:effectExtent l="0" t="0" r="0" b="825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6935" cy="7160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18C9C415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D54D2C">
        <w:rPr>
          <w:color w:val="001F5F"/>
          <w:sz w:val="24"/>
          <w:szCs w:val="24"/>
        </w:rPr>
        <w:t>4</w:t>
      </w:r>
    </w:p>
    <w:p w14:paraId="17C1489F" w14:textId="272D7491" w:rsidR="005D0ECC" w:rsidRDefault="005D0ECC" w:rsidP="005D0ECC">
      <w:pPr>
        <w:pStyle w:val="Corpotesto"/>
        <w:spacing w:before="18"/>
        <w:ind w:left="142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>Ciclo deumidificante pozzolanico</w:t>
      </w:r>
    </w:p>
    <w:p w14:paraId="4A4CBBD5" w14:textId="77777777" w:rsidR="007D03C8" w:rsidRPr="007D03C8" w:rsidRDefault="007D03C8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08505197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>III 0</w:t>
            </w:r>
            <w:r w:rsidR="00860FF9">
              <w:rPr>
                <w:b/>
                <w:bCs/>
                <w:sz w:val="20"/>
                <w:szCs w:val="20"/>
              </w:rPr>
              <w:t>7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8A05B2B" w:rsidR="00B328C2" w:rsidRPr="00BC41E4" w:rsidRDefault="0014488E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Intonaci</w:t>
            </w:r>
            <w:r w:rsidR="00997318">
              <w:rPr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404AE1FA" w:rsidR="00B328C2" w:rsidRPr="00BC41E4" w:rsidRDefault="0014488E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 xml:space="preserve">Intonaci </w:t>
            </w:r>
            <w:r w:rsidR="00997318">
              <w:rPr>
                <w:sz w:val="20"/>
                <w:szCs w:val="20"/>
              </w:rPr>
              <w:t>speciali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2D25553D" w:rsidR="00B328C2" w:rsidRPr="00BC41E4" w:rsidRDefault="00860FF9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860FF9">
              <w:rPr>
                <w:sz w:val="20"/>
                <w:szCs w:val="20"/>
              </w:rPr>
              <w:t>Risanamento di murature soggette a degrado salino da umidità di risalita o contro terra mediante ciclo deumidificante formato da malte zeolitiche predosate con legante di calce aerea e pozzolana reattiva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089D3053" w:rsidR="00B328C2" w:rsidRPr="00BC41E4" w:rsidRDefault="00860FF9" w:rsidP="000D7547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 w:rsidRPr="00860FF9">
              <w:rPr>
                <w:sz w:val="20"/>
                <w:szCs w:val="20"/>
              </w:rPr>
              <w:t xml:space="preserve">Risanamento di paramenti murari con problemi di degrado salino da umidità ascendente, previa rimozione dei vecchi intonaci, la pulizia del supporto a secco mettendo interamente a vista la superficie in tufo e la scarifica dei giunti tra i conci per almeno 30/40 mm di profondità, posa manuale di due mani a pennello, bagnato su bagnato, del trattamento con prestazione desalinizzante ZEOSALI della ZEOCALCE a base di silano/silossani oligomeri emulsionati in acqua, in grado di garantire una efficace inibizione ai sali idrosolubili, immediata posa di uno strato filtrante di rinzaffo con l’impiego della malta ZEOFILTRO D della ZEOCALCE, a base di inerte calcareo in curva granulometrica chiusa tra 0 e 3,5 mm, legato da legante di calce aerea e zeolite, applicato manualmente con spatola inox o con proiezione meccanica (spruzzo) nello spessore totale di circa 20 mm, avendo cura di saturare le fughe tra i conci, con specifica pressione manuale, successiva realizzazione delle poste di livello o strisce guida (anche con profili in pvc), con l’impiego di ZEOLITICO GROSSO della ZEOCALCE a base di inerte zeolitico in curva granulometrica chiusa tra 0 e 3,5 mm, legato da legante di calce aerea e zeolite e formazione del primo corpo intonaco (abbozzo) applicato manualmente o con macchine intonacatrici, per uno spessore di circa 20 mm, compresa la staggiatura finale. In caso risultino necessari spessori maggiori, per motivi di incomplanarità, formazione di decori, bugnature o altro, applicare ad intervalli di 24 ore strati successivi di 20 mm ognuno, fino al raggiungimento </w:t>
            </w:r>
            <w:r>
              <w:rPr>
                <w:sz w:val="20"/>
                <w:szCs w:val="20"/>
              </w:rPr>
              <w:t>degli</w:t>
            </w:r>
            <w:r w:rsidRPr="00860FF9">
              <w:rPr>
                <w:sz w:val="20"/>
                <w:szCs w:val="20"/>
              </w:rPr>
              <w:t xml:space="preserve"> spessori necessari.</w:t>
            </w:r>
            <w:r>
              <w:rPr>
                <w:sz w:val="20"/>
                <w:szCs w:val="20"/>
              </w:rPr>
              <w:t xml:space="preserve"> L’analisi è calcolata per uno spessore totale di 4 cm per spessori maggiori è necessario integrare il prezzo.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659FE672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(4 cm spessore)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0C9A50CD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750CD">
              <w:rPr>
                <w:sz w:val="20"/>
                <w:szCs w:val="20"/>
              </w:rPr>
              <w:t>23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7DDBA284" w:rsidR="00B328C2" w:rsidRPr="00BC41E4" w:rsidRDefault="003750C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5,77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6D7541FF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750CD">
              <w:rPr>
                <w:sz w:val="20"/>
                <w:szCs w:val="20"/>
              </w:rPr>
              <w:t>23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1BCD8F7D" w:rsidR="00B328C2" w:rsidRPr="00BC41E4" w:rsidRDefault="003750C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6,40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14116C69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750CD">
              <w:rPr>
                <w:sz w:val="20"/>
                <w:szCs w:val="20"/>
              </w:rPr>
              <w:t>23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089B4706" w:rsidR="00B328C2" w:rsidRPr="00BC41E4" w:rsidRDefault="003750C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6,88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39857C2F" w:rsidR="00B328C2" w:rsidRPr="00BC41E4" w:rsidRDefault="00DC55D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</w:t>
            </w:r>
            <w:r w:rsidR="003750CD">
              <w:rPr>
                <w:sz w:val="20"/>
                <w:szCs w:val="20"/>
              </w:rPr>
              <w:t>9,05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769CC0F2" w:rsidR="00B328C2" w:rsidRPr="00BC41E4" w:rsidRDefault="00DC55DE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BC41E4">
              <w:rPr>
                <w:bCs/>
                <w:w w:val="99"/>
                <w:sz w:val="20"/>
                <w:szCs w:val="20"/>
              </w:rPr>
              <w:t>ZEO</w:t>
            </w:r>
            <w:r w:rsidR="00860FF9">
              <w:rPr>
                <w:bCs/>
                <w:w w:val="99"/>
                <w:sz w:val="20"/>
                <w:szCs w:val="20"/>
              </w:rPr>
              <w:t>SALI</w:t>
            </w:r>
          </w:p>
        </w:tc>
        <w:tc>
          <w:tcPr>
            <w:tcW w:w="666" w:type="dxa"/>
            <w:shd w:val="clear" w:color="auto" w:fill="DDEBF7"/>
          </w:tcPr>
          <w:p w14:paraId="627BAF8E" w14:textId="66AF12AD" w:rsidR="00B328C2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43FEB4B6" w:rsidR="00B328C2" w:rsidRPr="00BC41E4" w:rsidRDefault="00860FF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1014" w:type="dxa"/>
            <w:shd w:val="clear" w:color="auto" w:fill="DDEBF7"/>
          </w:tcPr>
          <w:p w14:paraId="40503660" w14:textId="25E52F32" w:rsidR="00B328C2" w:rsidRPr="00BC41E4" w:rsidRDefault="00860FF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3EB7C882" w:rsidR="00B328C2" w:rsidRPr="00BC41E4" w:rsidRDefault="00860FF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5,00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860FF9" w:rsidRPr="00BC41E4" w14:paraId="3F38A0C2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860FF9" w:rsidRPr="00BC41E4" w:rsidRDefault="00860FF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110364CB" w:rsidR="00860FF9" w:rsidRPr="00BC41E4" w:rsidRDefault="00860FF9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ZEOFILTRO D + sfrido 5%</w:t>
            </w:r>
          </w:p>
        </w:tc>
        <w:tc>
          <w:tcPr>
            <w:tcW w:w="666" w:type="dxa"/>
            <w:shd w:val="clear" w:color="auto" w:fill="DDEBF7"/>
          </w:tcPr>
          <w:p w14:paraId="6BADEBDD" w14:textId="765071F7" w:rsidR="00860FF9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0A3E7B2B" w14:textId="2046BB58" w:rsidR="00860FF9" w:rsidRPr="00BC41E4" w:rsidRDefault="00860FF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0D7547">
              <w:rPr>
                <w:sz w:val="20"/>
                <w:szCs w:val="20"/>
              </w:rPr>
              <w:t>82</w:t>
            </w:r>
          </w:p>
        </w:tc>
        <w:tc>
          <w:tcPr>
            <w:tcW w:w="1014" w:type="dxa"/>
            <w:shd w:val="clear" w:color="auto" w:fill="DDEBF7"/>
          </w:tcPr>
          <w:p w14:paraId="1A07DA18" w14:textId="4A718EBA" w:rsidR="00860FF9" w:rsidRPr="00BC41E4" w:rsidRDefault="00860FF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31,50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1505D1B2" w:rsidR="00860FF9" w:rsidRPr="00BC41E4" w:rsidRDefault="000D754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25,83</w:t>
            </w:r>
            <w:r w:rsidR="00860FF9">
              <w:rPr>
                <w:sz w:val="20"/>
                <w:szCs w:val="20"/>
              </w:rPr>
              <w:t xml:space="preserve"> €</w:t>
            </w:r>
          </w:p>
        </w:tc>
      </w:tr>
      <w:tr w:rsidR="00860FF9" w:rsidRPr="00BC41E4" w14:paraId="512BF7B2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860FF9" w:rsidRPr="00BC41E4" w:rsidRDefault="00860FF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009FA894" w:rsidR="00860FF9" w:rsidRPr="00BC41E4" w:rsidRDefault="00860FF9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ZEOLITICO GROSSO + sfrido 5%</w:t>
            </w:r>
          </w:p>
        </w:tc>
        <w:tc>
          <w:tcPr>
            <w:tcW w:w="666" w:type="dxa"/>
            <w:shd w:val="clear" w:color="auto" w:fill="DDEBF7"/>
          </w:tcPr>
          <w:p w14:paraId="3FEDA708" w14:textId="64D931E3" w:rsidR="00860FF9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1B2DB6C6" w14:textId="654630A7" w:rsidR="00860FF9" w:rsidRPr="00BC41E4" w:rsidRDefault="000D7547" w:rsidP="000D7547">
            <w:pPr>
              <w:pStyle w:val="TableParagraph"/>
              <w:tabs>
                <w:tab w:val="left" w:pos="315"/>
                <w:tab w:val="center" w:pos="512"/>
              </w:tabs>
              <w:ind w:left="97" w:right="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1,10</w:t>
            </w:r>
          </w:p>
        </w:tc>
        <w:tc>
          <w:tcPr>
            <w:tcW w:w="1014" w:type="dxa"/>
            <w:shd w:val="clear" w:color="auto" w:fill="DDEBF7"/>
          </w:tcPr>
          <w:p w14:paraId="43C98DBD" w14:textId="374278AE" w:rsidR="00860FF9" w:rsidRPr="00BC41E4" w:rsidRDefault="00860FF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18,90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28F1B773" w:rsidR="00860FF9" w:rsidRPr="00BC41E4" w:rsidRDefault="000D754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20,79</w:t>
            </w:r>
            <w:r w:rsidR="00860FF9">
              <w:rPr>
                <w:sz w:val="20"/>
                <w:szCs w:val="20"/>
              </w:rPr>
              <w:t xml:space="preserve"> €</w:t>
            </w:r>
          </w:p>
        </w:tc>
      </w:tr>
      <w:tr w:rsidR="00B328C2" w:rsidRPr="00BC41E4" w14:paraId="25116397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222BA616" w:rsidR="00B328C2" w:rsidRPr="00BC41E4" w:rsidRDefault="000D754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51,62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25796A2A" w:rsidR="00B328C2" w:rsidRPr="00BC41E4" w:rsidRDefault="000D754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70,67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597A64A1" w:rsidR="00B328C2" w:rsidRPr="00BC41E4" w:rsidRDefault="000D754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49C17A62" w:rsidR="00B328C2" w:rsidRPr="00BC41E4" w:rsidRDefault="000D754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59140B62" w:rsidR="00B328C2" w:rsidRPr="00BC41E4" w:rsidRDefault="00780F4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0D7547">
              <w:rPr>
                <w:sz w:val="20"/>
                <w:szCs w:val="20"/>
              </w:rPr>
              <w:t>60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20448A4E" w:rsidR="00B328C2" w:rsidRPr="00BC41E4" w:rsidRDefault="000D754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82,68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13E59121" w:rsidR="00B328C2" w:rsidRPr="00BC41E4" w:rsidRDefault="000D754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8,26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6200BCE8" w:rsidR="00B328C2" w:rsidRPr="00BC41E4" w:rsidRDefault="000D754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20,87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02431213" w:rsidR="00B328C2" w:rsidRPr="00BC41E4" w:rsidRDefault="000D7547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91,54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30FCB"/>
    <w:rsid w:val="00057C03"/>
    <w:rsid w:val="000B36C4"/>
    <w:rsid w:val="000D7547"/>
    <w:rsid w:val="0014488E"/>
    <w:rsid w:val="00264EFC"/>
    <w:rsid w:val="003750CD"/>
    <w:rsid w:val="005D0ECC"/>
    <w:rsid w:val="00780F4D"/>
    <w:rsid w:val="007D03C8"/>
    <w:rsid w:val="00860FF9"/>
    <w:rsid w:val="00881B09"/>
    <w:rsid w:val="00997318"/>
    <w:rsid w:val="00B328C2"/>
    <w:rsid w:val="00BC41E4"/>
    <w:rsid w:val="00D54D2C"/>
    <w:rsid w:val="00DB6F01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16</cp:revision>
  <cp:lastPrinted>2021-08-27T06:30:00Z</cp:lastPrinted>
  <dcterms:created xsi:type="dcterms:W3CDTF">2021-08-10T06:38:00Z</dcterms:created>
  <dcterms:modified xsi:type="dcterms:W3CDTF">2024-05-18T11:37:00Z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