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439AF09F" w:rsidR="00BC41E4" w:rsidRDefault="0021367A" w:rsidP="00881B09">
      <w:r>
        <w:rPr>
          <w:noProof/>
        </w:rPr>
        <w:drawing>
          <wp:anchor distT="0" distB="0" distL="114300" distR="114300" simplePos="0" relativeHeight="251659264" behindDoc="0" locked="0" layoutInCell="1" allowOverlap="1" wp14:anchorId="522F8E97" wp14:editId="5F731682">
            <wp:simplePos x="0" y="0"/>
            <wp:positionH relativeFrom="column">
              <wp:posOffset>5329450</wp:posOffset>
            </wp:positionH>
            <wp:positionV relativeFrom="page">
              <wp:posOffset>282698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383C03BB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21367A">
        <w:rPr>
          <w:color w:val="001F5F"/>
          <w:sz w:val="24"/>
          <w:szCs w:val="24"/>
        </w:rPr>
        <w:t>3</w:t>
      </w:r>
    </w:p>
    <w:p w14:paraId="34EAA32D" w14:textId="6F62FD43" w:rsidR="005318B5" w:rsidRDefault="009027AA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>Imperniature decori e aggetti su strutture murarie</w:t>
      </w:r>
    </w:p>
    <w:p w14:paraId="56F61863" w14:textId="77777777" w:rsidR="00381320" w:rsidRPr="007D03C8" w:rsidRDefault="00381320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5F2CAEB5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 </w:t>
            </w:r>
            <w:r w:rsidR="005318B5">
              <w:rPr>
                <w:b/>
                <w:bCs/>
                <w:sz w:val="20"/>
                <w:szCs w:val="20"/>
              </w:rPr>
              <w:t>1</w:t>
            </w:r>
            <w:r w:rsidR="0047421D">
              <w:rPr>
                <w:b/>
                <w:bCs/>
                <w:sz w:val="20"/>
                <w:szCs w:val="20"/>
              </w:rPr>
              <w:t>6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E50FBA3" w14:textId="64333D52" w:rsidR="003B5994" w:rsidRPr="00BC41E4" w:rsidRDefault="009027AA" w:rsidP="003B5994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Imperniature decori</w:t>
            </w:r>
          </w:p>
          <w:p w14:paraId="3A4E307A" w14:textId="76AF2740" w:rsidR="00B328C2" w:rsidRPr="00BC41E4" w:rsidRDefault="00B328C2" w:rsidP="003B5994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79D5DA0" w:rsidR="00B328C2" w:rsidRPr="00BC41E4" w:rsidRDefault="009027AA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9027AA">
              <w:rPr>
                <w:sz w:val="20"/>
                <w:szCs w:val="20"/>
              </w:rPr>
              <w:t>Ancoraggi aggetti e decori su paramenti murari mediante imperniature con barre pultruse in fibra di vetro e boiacca fluida pozzolanica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128A754C" w:rsidR="00B328C2" w:rsidRPr="00BC41E4" w:rsidRDefault="009027AA" w:rsidP="006B6C82">
            <w:pPr>
              <w:pStyle w:val="TableParagraph"/>
              <w:spacing w:line="232" w:lineRule="exact"/>
              <w:ind w:left="54"/>
              <w:jc w:val="both"/>
              <w:rPr>
                <w:sz w:val="20"/>
                <w:szCs w:val="20"/>
              </w:rPr>
            </w:pPr>
            <w:r w:rsidRPr="009027AA">
              <w:rPr>
                <w:sz w:val="20"/>
                <w:szCs w:val="20"/>
              </w:rPr>
              <w:t xml:space="preserve">Ancoraggio di aggetti e decori in muratura e malta su di paramenti murari mediante l’impiego delle barre in vetroresina (VTR) ZEOBAR della ZEOCALCE srl, diametro 6 mm fissate in predisposte perforazioni (come da progetto) di diametro 10/15 mm mediante il formulato premiscelato a consistenza fluida ZEOBOIACCA della ZEOCALCE srl a base di calce aerea e zeolite (pozzolana) a granulometria fillerizzata con uno specifico procedimento di sintesi che determina una combinazione altamente reattiva nel tempo tra Idrossido di calcio e silico alluminati di metalli alcalini e/o alcalino terrosi, con caratteristiche di idraulicità, traspirabilità, modulo elastico, minimo ritiro,  elevata permeabilità al vapore e buona resistenza ai solfati, in assenza di sedimentazioni e segregazioni, applicato con attrezzatura ad iniezione (escluso l’onere per le perforazioni) </w:t>
            </w:r>
            <w:r w:rsidR="00D90860" w:rsidRPr="00D90860">
              <w:rPr>
                <w:sz w:val="20"/>
                <w:szCs w:val="20"/>
              </w:rPr>
              <w:cr/>
            </w:r>
            <w:r w:rsidR="006B6C82">
              <w:rPr>
                <w:sz w:val="20"/>
                <w:szCs w:val="20"/>
              </w:rPr>
              <w:t xml:space="preserve"> 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29959845" w:rsidR="00B328C2" w:rsidRPr="00BC41E4" w:rsidRDefault="0047421D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(spessore 6 mm)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F18BA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5C5C806E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1C36B325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9027AA"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0AC33A9E" w:rsidR="00BF18BA" w:rsidRPr="00BF18BA" w:rsidRDefault="0047421D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15,03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4F470611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55595833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9027AA"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34525F5A" w:rsidR="00BF18BA" w:rsidRPr="00BF18BA" w:rsidRDefault="0047421D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16,70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3228583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50DB5A3F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9027AA"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79055D77" w:rsidR="00BF18BA" w:rsidRPr="00BF18BA" w:rsidRDefault="0047421D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17,96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F18BA" w:rsidRPr="00BC41E4" w:rsidRDefault="00BF18BA" w:rsidP="00BF18BA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F18BA" w:rsidRPr="00BF18BA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F18BA" w:rsidRPr="00BF18BA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66D225F1" w:rsidR="00BF18BA" w:rsidRPr="00BF18BA" w:rsidRDefault="0047421D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49,69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0565B6EE" w:rsidR="00B328C2" w:rsidRPr="00BC41E4" w:rsidRDefault="009027AA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027AA">
              <w:rPr>
                <w:b/>
                <w:sz w:val="20"/>
                <w:szCs w:val="20"/>
              </w:rPr>
              <w:t>ZEOBAR</w:t>
            </w:r>
            <w:r>
              <w:rPr>
                <w:bCs/>
                <w:sz w:val="20"/>
                <w:szCs w:val="20"/>
              </w:rPr>
              <w:t xml:space="preserve"> 6 mm</w:t>
            </w:r>
          </w:p>
        </w:tc>
        <w:tc>
          <w:tcPr>
            <w:tcW w:w="666" w:type="dxa"/>
            <w:shd w:val="clear" w:color="auto" w:fill="DDEBF7"/>
          </w:tcPr>
          <w:p w14:paraId="627BAF8E" w14:textId="2CD00B4C" w:rsidR="00B328C2" w:rsidRPr="00030FCB" w:rsidRDefault="00994876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  <w:tc>
          <w:tcPr>
            <w:tcW w:w="1014" w:type="dxa"/>
            <w:shd w:val="clear" w:color="auto" w:fill="DDEBF7"/>
          </w:tcPr>
          <w:p w14:paraId="3E0AD312" w14:textId="6A0F3F61" w:rsidR="00B328C2" w:rsidRPr="00BC41E4" w:rsidRDefault="009027AA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BF18B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</w:t>
            </w:r>
            <w:r w:rsidR="00BF18BA">
              <w:rPr>
                <w:sz w:val="20"/>
                <w:szCs w:val="20"/>
              </w:rPr>
              <w:t>0</w:t>
            </w:r>
          </w:p>
        </w:tc>
        <w:tc>
          <w:tcPr>
            <w:tcW w:w="1014" w:type="dxa"/>
            <w:shd w:val="clear" w:color="auto" w:fill="DDEBF7"/>
          </w:tcPr>
          <w:p w14:paraId="40503660" w14:textId="373A656E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47B8F9DA" w:rsidR="00B328C2" w:rsidRPr="00BC41E4" w:rsidRDefault="009027A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9,50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452B650A" w:rsidR="004913A1" w:rsidRPr="00994876" w:rsidRDefault="009027AA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027AA">
              <w:rPr>
                <w:b/>
                <w:sz w:val="20"/>
                <w:szCs w:val="20"/>
              </w:rPr>
              <w:t>ZEOBOIACCA</w:t>
            </w:r>
            <w:r>
              <w:rPr>
                <w:bCs/>
                <w:sz w:val="20"/>
                <w:szCs w:val="20"/>
              </w:rPr>
              <w:t xml:space="preserve"> + sfrido 5%</w:t>
            </w:r>
          </w:p>
        </w:tc>
        <w:tc>
          <w:tcPr>
            <w:tcW w:w="666" w:type="dxa"/>
            <w:shd w:val="clear" w:color="auto" w:fill="DDEBF7"/>
          </w:tcPr>
          <w:p w14:paraId="6BADEBDD" w14:textId="1168CE7D" w:rsidR="004913A1" w:rsidRPr="00030FCB" w:rsidRDefault="009027AA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  <w:r w:rsidR="004913A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0A3E7B2B" w14:textId="04145C4D" w:rsidR="004913A1" w:rsidRPr="00BC41E4" w:rsidRDefault="0021367A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1,00</w:t>
            </w:r>
          </w:p>
        </w:tc>
        <w:tc>
          <w:tcPr>
            <w:tcW w:w="1014" w:type="dxa"/>
            <w:shd w:val="clear" w:color="auto" w:fill="DDEBF7"/>
          </w:tcPr>
          <w:p w14:paraId="1A07DA18" w14:textId="62C34D67" w:rsidR="004913A1" w:rsidRPr="00BC41E4" w:rsidRDefault="009027AA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21367A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5A5D165B" w:rsidR="004913A1" w:rsidRPr="00BC41E4" w:rsidRDefault="0021367A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4675E48D" w:rsidR="004913A1" w:rsidRPr="00BC41E4" w:rsidRDefault="0021367A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12,00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52B64C55" w:rsidR="004913A1" w:rsidRPr="00BC41E4" w:rsidRDefault="0047421D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</w:t>
            </w:r>
            <w:r w:rsidR="0021367A">
              <w:rPr>
                <w:sz w:val="20"/>
                <w:szCs w:val="20"/>
              </w:rPr>
              <w:t>69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1BE8F188" w:rsidR="004913A1" w:rsidRPr="00BC41E4" w:rsidRDefault="0047421D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</w:t>
            </w:r>
            <w:r w:rsidR="0021367A">
              <w:rPr>
                <w:sz w:val="20"/>
                <w:szCs w:val="20"/>
              </w:rPr>
              <w:t>48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5BA2391C" w:rsidR="004913A1" w:rsidRPr="00BC41E4" w:rsidRDefault="0047421D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</w:t>
            </w:r>
            <w:r w:rsidR="0021367A">
              <w:rPr>
                <w:sz w:val="20"/>
                <w:szCs w:val="20"/>
              </w:rPr>
              <w:t>48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7975C953" w:rsidR="004913A1" w:rsidRPr="00BC41E4" w:rsidRDefault="00BF18BA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47421D">
              <w:rPr>
                <w:sz w:val="20"/>
                <w:szCs w:val="20"/>
              </w:rPr>
              <w:t>52</w:t>
            </w:r>
            <w:r w:rsidR="0021367A">
              <w:rPr>
                <w:sz w:val="20"/>
                <w:szCs w:val="20"/>
              </w:rPr>
              <w:t>4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44547A0D" w:rsidR="004913A1" w:rsidRPr="00BC41E4" w:rsidRDefault="0021367A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72,17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76F5B0E8" w:rsidR="004913A1" w:rsidRPr="00BC41E4" w:rsidRDefault="0047421D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</w:t>
            </w:r>
            <w:r w:rsidR="0021367A">
              <w:rPr>
                <w:sz w:val="20"/>
                <w:szCs w:val="20"/>
              </w:rPr>
              <w:t>21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2BF38135" w:rsidR="004913A1" w:rsidRPr="00BC41E4" w:rsidRDefault="0047421D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</w:t>
            </w:r>
            <w:r w:rsidR="0021367A">
              <w:rPr>
                <w:sz w:val="20"/>
                <w:szCs w:val="20"/>
              </w:rPr>
              <w:t>21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4A8D853D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27122ADD" w:rsidR="004913A1" w:rsidRPr="00BC41E4" w:rsidRDefault="0047421D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79,</w:t>
            </w:r>
            <w:r w:rsidR="0021367A">
              <w:rPr>
                <w:b/>
                <w:sz w:val="20"/>
                <w:szCs w:val="20"/>
              </w:rPr>
              <w:t>90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32C06"/>
    <w:rsid w:val="00057C03"/>
    <w:rsid w:val="000B36C4"/>
    <w:rsid w:val="00127679"/>
    <w:rsid w:val="0014488E"/>
    <w:rsid w:val="0021367A"/>
    <w:rsid w:val="00264EFC"/>
    <w:rsid w:val="002701DE"/>
    <w:rsid w:val="003750CD"/>
    <w:rsid w:val="00381320"/>
    <w:rsid w:val="003B5994"/>
    <w:rsid w:val="00410D2F"/>
    <w:rsid w:val="0047421D"/>
    <w:rsid w:val="004913A1"/>
    <w:rsid w:val="004E154E"/>
    <w:rsid w:val="005318B5"/>
    <w:rsid w:val="005D0ECC"/>
    <w:rsid w:val="006B6C82"/>
    <w:rsid w:val="006F4B2A"/>
    <w:rsid w:val="00713B46"/>
    <w:rsid w:val="00780F4D"/>
    <w:rsid w:val="007D03C8"/>
    <w:rsid w:val="00860FF9"/>
    <w:rsid w:val="00881B09"/>
    <w:rsid w:val="009027AA"/>
    <w:rsid w:val="00954F83"/>
    <w:rsid w:val="00994876"/>
    <w:rsid w:val="00997318"/>
    <w:rsid w:val="00B328C2"/>
    <w:rsid w:val="00BC41E4"/>
    <w:rsid w:val="00BF18BA"/>
    <w:rsid w:val="00D20E6E"/>
    <w:rsid w:val="00D90860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25</cp:revision>
  <cp:lastPrinted>2023-02-02T10:15:00Z</cp:lastPrinted>
  <dcterms:created xsi:type="dcterms:W3CDTF">2021-08-10T06:38:00Z</dcterms:created>
  <dcterms:modified xsi:type="dcterms:W3CDTF">2023-02-02T10:16:00Z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